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45" w:rsidRDefault="00E33645" w:rsidP="00AB1C47">
      <w:pPr>
        <w:ind w:left="4956"/>
        <w:jc w:val="center"/>
        <w:rPr>
          <w:rFonts w:cs="Arial"/>
          <w:szCs w:val="24"/>
        </w:rPr>
      </w:pPr>
      <w:r w:rsidRPr="007B3924">
        <w:rPr>
          <w:rFonts w:cs="Arial"/>
          <w:szCs w:val="24"/>
        </w:rPr>
        <w:t>Wodzisław Śląski, dnia</w:t>
      </w:r>
      <w:r>
        <w:rPr>
          <w:rFonts w:cs="Arial"/>
          <w:szCs w:val="24"/>
        </w:rPr>
        <w:t xml:space="preserve"> 21.03.2022 r.</w:t>
      </w:r>
    </w:p>
    <w:p w:rsidR="00E33645" w:rsidRPr="00060B5F" w:rsidRDefault="00E33645" w:rsidP="00060B5F">
      <w:pPr>
        <w:rPr>
          <w:rFonts w:cs="Arial"/>
        </w:rPr>
      </w:pPr>
      <w:r w:rsidRPr="00F52D95">
        <w:rPr>
          <w:rFonts w:cs="Arial"/>
        </w:rPr>
        <w:t>SFZ.042.16.2020</w:t>
      </w:r>
      <w:r w:rsidRPr="00CF3A0A">
        <w:rPr>
          <w:rFonts w:cs="Arial"/>
        </w:rPr>
        <w:t xml:space="preserve">                                                                 </w:t>
      </w:r>
    </w:p>
    <w:p w:rsidR="00E33645" w:rsidRPr="009D103C" w:rsidRDefault="00E33645" w:rsidP="00AB1C47">
      <w:pPr>
        <w:rPr>
          <w:b/>
        </w:rPr>
      </w:pPr>
      <w:r>
        <w:rPr>
          <w:b/>
        </w:rPr>
        <w:t xml:space="preserve">Zapewnienie obsługi baszty </w:t>
      </w:r>
      <w:r w:rsidRPr="001B7622">
        <w:rPr>
          <w:b/>
        </w:rPr>
        <w:t>– ZAPYTANIE OFERTOWE</w:t>
      </w:r>
    </w:p>
    <w:p w:rsidR="00E33645" w:rsidRPr="003D7D9F" w:rsidRDefault="00E33645" w:rsidP="00AB1C47">
      <w:pPr>
        <w:rPr>
          <w:rFonts w:cs="Arial"/>
        </w:rPr>
      </w:pPr>
      <w:r w:rsidRPr="00030FF2">
        <w:rPr>
          <w:rFonts w:cs="Arial"/>
          <w:b/>
        </w:rPr>
        <w:t>Nazwa Programu:</w:t>
      </w:r>
      <w:r w:rsidRPr="003D7D9F">
        <w:rPr>
          <w:rFonts w:cs="Arial"/>
        </w:rPr>
        <w:t xml:space="preserve"> INTERREG V-A Republika Czeska-Polska </w:t>
      </w:r>
    </w:p>
    <w:p w:rsidR="00E33645" w:rsidRPr="001B7622" w:rsidRDefault="00E33645" w:rsidP="00AB1C47">
      <w:pPr>
        <w:pStyle w:val="BodyText3"/>
        <w:spacing w:after="0"/>
        <w:jc w:val="both"/>
        <w:rPr>
          <w:rFonts w:ascii="Calibri" w:hAnsi="Calibri" w:cs="Arial"/>
          <w:sz w:val="22"/>
          <w:szCs w:val="22"/>
          <w:lang w:eastAsia="en-US"/>
        </w:rPr>
      </w:pPr>
      <w:r w:rsidRPr="001B7622">
        <w:rPr>
          <w:rFonts w:ascii="Calibri" w:hAnsi="Calibri" w:cs="Arial"/>
          <w:b/>
          <w:sz w:val="22"/>
          <w:szCs w:val="22"/>
          <w:lang w:eastAsia="en-US"/>
        </w:rPr>
        <w:t>Partner Wiodący</w:t>
      </w:r>
      <w:r w:rsidRPr="001B7622">
        <w:rPr>
          <w:rFonts w:ascii="Calibri" w:hAnsi="Calibri" w:cs="Arial"/>
          <w:sz w:val="22"/>
          <w:szCs w:val="22"/>
          <w:lang w:eastAsia="en-US"/>
        </w:rPr>
        <w:t xml:space="preserve"> : Euroregion Silesia - CZ</w:t>
      </w:r>
    </w:p>
    <w:p w:rsidR="00E33645" w:rsidRPr="001B7622" w:rsidRDefault="00E33645" w:rsidP="00AB1C47">
      <w:pPr>
        <w:pStyle w:val="BodyText3"/>
        <w:spacing w:after="0"/>
        <w:jc w:val="both"/>
        <w:rPr>
          <w:rFonts w:ascii="Calibri" w:hAnsi="Calibri" w:cs="Arial"/>
          <w:sz w:val="22"/>
          <w:szCs w:val="22"/>
          <w:lang w:eastAsia="en-US"/>
        </w:rPr>
      </w:pPr>
      <w:r w:rsidRPr="001B7622">
        <w:rPr>
          <w:rFonts w:ascii="Calibri" w:hAnsi="Calibri" w:cs="Arial"/>
          <w:b/>
          <w:sz w:val="22"/>
          <w:szCs w:val="22"/>
          <w:lang w:eastAsia="en-US"/>
        </w:rPr>
        <w:t>CZ Partnerzy projektu</w:t>
      </w:r>
      <w:r w:rsidRPr="001B7622">
        <w:rPr>
          <w:rFonts w:ascii="Calibri" w:hAnsi="Calibri" w:cs="Arial"/>
          <w:sz w:val="22"/>
          <w:szCs w:val="22"/>
          <w:lang w:eastAsia="en-US"/>
        </w:rPr>
        <w:t xml:space="preserve"> : Budišov nad Budišovkou, Jeseník nad Odrou</w:t>
      </w:r>
    </w:p>
    <w:p w:rsidR="00E33645" w:rsidRPr="001B7622" w:rsidRDefault="00E33645" w:rsidP="00AB1C47">
      <w:pPr>
        <w:pStyle w:val="BodyText3"/>
        <w:spacing w:after="0"/>
        <w:jc w:val="both"/>
        <w:rPr>
          <w:rFonts w:ascii="Calibri" w:hAnsi="Calibri" w:cs="Arial"/>
          <w:sz w:val="22"/>
          <w:szCs w:val="22"/>
          <w:lang w:eastAsia="en-US"/>
        </w:rPr>
      </w:pPr>
      <w:r w:rsidRPr="001B7622">
        <w:rPr>
          <w:rFonts w:ascii="Calibri" w:hAnsi="Calibri" w:cs="Arial"/>
          <w:b/>
          <w:sz w:val="22"/>
          <w:szCs w:val="22"/>
          <w:lang w:eastAsia="en-US"/>
        </w:rPr>
        <w:t xml:space="preserve">PL Partnerzy projektu </w:t>
      </w:r>
      <w:r w:rsidRPr="001B7622">
        <w:rPr>
          <w:rFonts w:ascii="Calibri" w:hAnsi="Calibri" w:cs="Arial"/>
          <w:sz w:val="22"/>
          <w:szCs w:val="22"/>
          <w:u w:val="single"/>
          <w:lang w:eastAsia="en-US"/>
        </w:rPr>
        <w:t>: Miasto Wodzisław Śląski,</w:t>
      </w:r>
      <w:r w:rsidRPr="001B7622">
        <w:rPr>
          <w:rFonts w:ascii="Calibri" w:hAnsi="Calibri" w:cs="Arial"/>
          <w:sz w:val="22"/>
          <w:szCs w:val="22"/>
          <w:lang w:eastAsia="en-US"/>
        </w:rPr>
        <w:t xml:space="preserve"> Stowarzyszenie Gmin Dorzecza Górnej Odry</w:t>
      </w:r>
    </w:p>
    <w:p w:rsidR="00E33645" w:rsidRPr="001B7622" w:rsidRDefault="00E33645" w:rsidP="00AB1C47">
      <w:pPr>
        <w:pStyle w:val="BodyText3"/>
        <w:spacing w:after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E33645" w:rsidRPr="001B7622" w:rsidRDefault="00E33645" w:rsidP="00AB1C47">
      <w:pPr>
        <w:pStyle w:val="BodyText3"/>
        <w:spacing w:after="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Numer projektu: </w:t>
      </w:r>
      <w:r w:rsidRPr="001B7622">
        <w:rPr>
          <w:rFonts w:ascii="Calibri" w:hAnsi="Calibri" w:cs="Arial"/>
          <w:sz w:val="22"/>
          <w:szCs w:val="22"/>
          <w:lang w:eastAsia="en-US"/>
        </w:rPr>
        <w:t xml:space="preserve"> CZ.11.2.45/0.0/0.0/18_029/0001841</w:t>
      </w:r>
    </w:p>
    <w:p w:rsidR="00E33645" w:rsidRPr="00CF3A0A" w:rsidRDefault="00E33645" w:rsidP="00AB1C47">
      <w:pPr>
        <w:tabs>
          <w:tab w:val="left" w:pos="1230"/>
          <w:tab w:val="right" w:pos="9072"/>
        </w:tabs>
      </w:pPr>
      <w:r>
        <w:tab/>
      </w:r>
      <w:r w:rsidRPr="00CF3A0A">
        <w:t xml:space="preserve"> </w:t>
      </w:r>
    </w:p>
    <w:p w:rsidR="00E33645" w:rsidRPr="00CF3A0A" w:rsidRDefault="00E33645" w:rsidP="00AB1C47">
      <w:r w:rsidRPr="00CF3A0A">
        <w:t xml:space="preserve">Ogłoszenie dla zamówienia publicznego o wartości nieprzekraczającej równowartości </w:t>
      </w:r>
      <w:r>
        <w:t>130 000 zł netto</w:t>
      </w:r>
      <w:r w:rsidRPr="00CF3A0A">
        <w:t xml:space="preserve"> na </w:t>
      </w:r>
      <w:r>
        <w:t>zapewnienie obsługi baszty.</w:t>
      </w:r>
    </w:p>
    <w:p w:rsidR="00E33645" w:rsidRDefault="00E33645" w:rsidP="00AB1C47">
      <w:pPr>
        <w:jc w:val="both"/>
      </w:pPr>
      <w:r w:rsidRPr="00CF3A0A">
        <w:t xml:space="preserve">W związku z prowadzonym postępowaniem o udzielenie zamówienia publicznego o wartości nieprzekraczającej równowartości </w:t>
      </w:r>
      <w:r>
        <w:t>130 000 zł</w:t>
      </w:r>
      <w:r w:rsidRPr="00CF3A0A">
        <w:t xml:space="preserve"> </w:t>
      </w:r>
      <w:r>
        <w:t xml:space="preserve">netto </w:t>
      </w:r>
      <w:r w:rsidRPr="00CF3A0A">
        <w:t>dla projektu „</w:t>
      </w:r>
      <w:r>
        <w:t>Silesianka – szlak wież i platform widokowych w Euroregionie Silesia</w:t>
      </w:r>
      <w:r w:rsidRPr="00CF3A0A">
        <w:t>” – INTERREG V-A 2014-2020 finansowanego z Europejskiego</w:t>
      </w:r>
      <w:r>
        <w:t xml:space="preserve"> Funduszu Rozwoju Regionalnego</w:t>
      </w:r>
      <w:r w:rsidRPr="00CF3A0A">
        <w:t xml:space="preserve">, </w:t>
      </w:r>
      <w:r>
        <w:t>Miasto Wodzisław Śląski zwraca</w:t>
      </w:r>
      <w:r w:rsidRPr="00CF3A0A">
        <w:t xml:space="preserve"> się z prośbą o przedstawienie oferty cenowej wykonania zamówienia obejmującego: </w:t>
      </w:r>
    </w:p>
    <w:p w:rsidR="00E33645" w:rsidRPr="003D6DB2" w:rsidRDefault="00E33645" w:rsidP="003D6DB2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Zapewnienie obsługi baszty romantycznej w Wodzisławiu Śląskim (Grodzisko):</w:t>
      </w:r>
    </w:p>
    <w:p w:rsidR="00E33645" w:rsidRPr="009D103C" w:rsidRDefault="00E33645" w:rsidP="006F6DFE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Okres obsługi 6 miesięcy (kwiecień – wrzesień), </w:t>
      </w:r>
      <w:r w:rsidRPr="009D103C">
        <w:rPr>
          <w:sz w:val="23"/>
          <w:szCs w:val="23"/>
        </w:rPr>
        <w:t>Dni: wt, śr, pt (12:00-18:00) po 6 h + sb, ndz (10:00-18:00) po 8 h</w:t>
      </w:r>
    </w:p>
    <w:p w:rsidR="00E33645" w:rsidRPr="00604E00" w:rsidRDefault="00E33645" w:rsidP="006F6DF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trike/>
        </w:rPr>
      </w:pPr>
      <w:r>
        <w:rPr>
          <w:sz w:val="23"/>
          <w:szCs w:val="23"/>
        </w:rPr>
        <w:t xml:space="preserve">Rodzaj rozliczenia: </w:t>
      </w:r>
      <w:r w:rsidRPr="00853DFD">
        <w:rPr>
          <w:sz w:val="23"/>
          <w:szCs w:val="23"/>
        </w:rPr>
        <w:t>faktura bądź rachunek</w:t>
      </w:r>
      <w:r>
        <w:rPr>
          <w:sz w:val="23"/>
          <w:szCs w:val="23"/>
        </w:rPr>
        <w:t xml:space="preserve"> – rozliczenie miesięczne</w:t>
      </w:r>
    </w:p>
    <w:p w:rsidR="00E33645" w:rsidRPr="006F6DFE" w:rsidRDefault="00E33645" w:rsidP="00796E9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</w:pPr>
      <w:r>
        <w:rPr>
          <w:sz w:val="23"/>
          <w:szCs w:val="23"/>
        </w:rPr>
        <w:t>W zakres obowiązków wchodzi: udostępnienie obiektu (otwieranie, zamykanie), informowanie turystów o szlaku „Silesianka”, informowanie o historii obiektu, zapewnienie ciągłej obsługi ruchu turystycznego zgodnie z terminami otwarcia baszty.</w:t>
      </w:r>
    </w:p>
    <w:p w:rsidR="00E33645" w:rsidRPr="003F4639" w:rsidRDefault="00E33645" w:rsidP="00CC32FE">
      <w:pPr>
        <w:pStyle w:val="ListParagraph"/>
        <w:spacing w:after="0"/>
      </w:pPr>
    </w:p>
    <w:p w:rsidR="00E33645" w:rsidRDefault="00E33645" w:rsidP="00BE469A">
      <w:r w:rsidRPr="00CF3A0A">
        <w:rPr>
          <w:b/>
        </w:rPr>
        <w:t>Termin realizacji zamówienia</w:t>
      </w:r>
      <w:r>
        <w:t xml:space="preserve"> </w:t>
      </w:r>
      <w:r w:rsidRPr="00CF3A0A">
        <w:t xml:space="preserve">– </w:t>
      </w:r>
      <w:r>
        <w:t xml:space="preserve"> 1.04.2022 r.– 30.09.2022 r. Zamawiający może unieważnić postępowanie.</w:t>
      </w:r>
    </w:p>
    <w:p w:rsidR="00E33645" w:rsidRPr="00E9473B" w:rsidRDefault="00E33645" w:rsidP="00BE469A">
      <w:pPr>
        <w:rPr>
          <w:color w:val="FF0000"/>
        </w:rPr>
      </w:pPr>
      <w:r w:rsidRPr="00CF3A0A">
        <w:rPr>
          <w:b/>
        </w:rPr>
        <w:t>Warunki płatności:</w:t>
      </w:r>
      <w:r w:rsidRPr="00CF3A0A">
        <w:rPr>
          <w:b/>
          <w:color w:val="000000"/>
        </w:rPr>
        <w:t xml:space="preserve"> </w:t>
      </w:r>
      <w:r>
        <w:rPr>
          <w:color w:val="000000"/>
        </w:rPr>
        <w:t>Płatne w terminie do 30 dni od daty otrzymania prawidłowo wystawionej faktury/rachunku na podstawie karty wykonania usługi – po każdym zakończonym kalendarzowym miesiącu świadczenia usługi.</w:t>
      </w:r>
    </w:p>
    <w:p w:rsidR="00E33645" w:rsidRPr="00CF3A0A" w:rsidRDefault="00E33645" w:rsidP="00BE469A">
      <w:pPr>
        <w:rPr>
          <w:b/>
        </w:rPr>
      </w:pPr>
      <w:r w:rsidRPr="00CF3A0A">
        <w:rPr>
          <w:b/>
        </w:rPr>
        <w:t>Wymagania zamawiającego odnośnie Wykonawcy:</w:t>
      </w:r>
    </w:p>
    <w:p w:rsidR="00E33645" w:rsidRPr="00CF3A0A" w:rsidRDefault="00E33645" w:rsidP="00BE469A">
      <w:r w:rsidRPr="00CF3A0A">
        <w:t>1. Oferta winna zawierać całość przedmiotu zamówienia.</w:t>
      </w:r>
    </w:p>
    <w:p w:rsidR="00E33645" w:rsidRPr="00CF3A0A" w:rsidRDefault="00E33645" w:rsidP="00BE469A">
      <w:r w:rsidRPr="00CF3A0A">
        <w:t>2. Ofertę należy sporządzić na formularzu ofertowym.</w:t>
      </w:r>
    </w:p>
    <w:p w:rsidR="00E33645" w:rsidRDefault="00E33645" w:rsidP="00BE469A">
      <w:r w:rsidRPr="00CF3A0A">
        <w:t>3. Oferta musi być podpisana przez osobę/y upoważnioną</w:t>
      </w:r>
      <w:r>
        <w:t>/e do reprezentowania Wykonawcy.</w:t>
      </w:r>
    </w:p>
    <w:p w:rsidR="00E33645" w:rsidRDefault="00E33645" w:rsidP="00604E00"/>
    <w:p w:rsidR="00E33645" w:rsidRPr="00CF60ED" w:rsidRDefault="00E33645" w:rsidP="00604E00">
      <w:pPr>
        <w:rPr>
          <w:b/>
        </w:rPr>
      </w:pPr>
      <w:r w:rsidRPr="00CF60ED">
        <w:rPr>
          <w:b/>
        </w:rPr>
        <w:t>Warunki wyboru wykonawcy:</w:t>
      </w:r>
    </w:p>
    <w:p w:rsidR="00E33645" w:rsidRPr="00CF60ED" w:rsidRDefault="00E33645" w:rsidP="00796E94">
      <w:r>
        <w:t xml:space="preserve">1. </w:t>
      </w:r>
      <w:r w:rsidRPr="00CF60ED">
        <w:t>W celu zapewnienia możliwości porównania wszystkich ofert, Zamawiający zastrzega sobie prawo do skontaktowania się z Oferentami w celu uzupełnienia lub doprecyzowania ofert</w:t>
      </w:r>
      <w:r>
        <w:t>.</w:t>
      </w:r>
    </w:p>
    <w:p w:rsidR="00E33645" w:rsidRPr="00CF60ED" w:rsidRDefault="00E33645" w:rsidP="00796E94">
      <w:r>
        <w:t>2</w:t>
      </w:r>
      <w:r w:rsidRPr="00CF60ED">
        <w:t>.</w:t>
      </w:r>
      <w:r>
        <w:t xml:space="preserve"> </w:t>
      </w:r>
      <w:r w:rsidRPr="00CF60ED">
        <w:t>Zamawiający zastrzega sobie prawo do odpowiedzi tylko na wybraną ofertę</w:t>
      </w:r>
      <w:r>
        <w:t>.</w:t>
      </w:r>
    </w:p>
    <w:p w:rsidR="00E33645" w:rsidRPr="00CF60ED" w:rsidRDefault="00E33645" w:rsidP="00796E94">
      <w:r>
        <w:t>3</w:t>
      </w:r>
      <w:r w:rsidRPr="00CF60ED">
        <w:t>.</w:t>
      </w:r>
      <w:r>
        <w:t xml:space="preserve"> </w:t>
      </w:r>
      <w:r w:rsidRPr="00CF60ED">
        <w:t>Zamawiający zawiera umowy na podstawie własnych wzorów umów stosowanych</w:t>
      </w:r>
    </w:p>
    <w:p w:rsidR="00E33645" w:rsidRPr="00CF60ED" w:rsidRDefault="00E33645" w:rsidP="00796E94">
      <w:r w:rsidRPr="00CF60ED">
        <w:t>u Zamawiającego</w:t>
      </w:r>
      <w:r>
        <w:t>.</w:t>
      </w:r>
    </w:p>
    <w:p w:rsidR="00E33645" w:rsidRPr="008C7D0D" w:rsidRDefault="00E33645" w:rsidP="00BE469A">
      <w:r>
        <w:t>4</w:t>
      </w:r>
      <w:r w:rsidRPr="00CF60ED">
        <w:t>.</w:t>
      </w:r>
      <w:r>
        <w:t xml:space="preserve"> </w:t>
      </w:r>
      <w:r w:rsidRPr="00CF60ED">
        <w:t>Zamawiający nie będzie rozpatrywał ofert złożonych po upływie terminu na składanie ofert.</w:t>
      </w:r>
    </w:p>
    <w:p w:rsidR="00E33645" w:rsidRPr="00CF3A0A" w:rsidRDefault="00E33645" w:rsidP="00BE469A">
      <w:r w:rsidRPr="00CF3A0A">
        <w:rPr>
          <w:b/>
        </w:rPr>
        <w:t>Kryteria wyboru oferty:</w:t>
      </w:r>
      <w:r w:rsidRPr="00CF3A0A">
        <w:t xml:space="preserve"> najniższa cena brutto.</w:t>
      </w:r>
    </w:p>
    <w:p w:rsidR="00E33645" w:rsidRPr="003A083A" w:rsidRDefault="00E33645" w:rsidP="003A083A">
      <w:pPr>
        <w:jc w:val="both"/>
        <w:rPr>
          <w:b/>
        </w:rPr>
      </w:pPr>
      <w:r w:rsidRPr="00CF3A0A">
        <w:t xml:space="preserve">Ofertę zawierającą żądane informacje proszę złożyć, na </w:t>
      </w:r>
      <w:r w:rsidRPr="00D2382A">
        <w:t>podpisan</w:t>
      </w:r>
      <w:r>
        <w:t>ym</w:t>
      </w:r>
      <w:r w:rsidRPr="00D2382A">
        <w:t xml:space="preserve"> i opieczętowan</w:t>
      </w:r>
      <w:r>
        <w:t>ym</w:t>
      </w:r>
      <w:r w:rsidRPr="00D2382A">
        <w:t xml:space="preserve"> formularz</w:t>
      </w:r>
      <w:r>
        <w:t>u</w:t>
      </w:r>
      <w:r w:rsidRPr="00D2382A">
        <w:t xml:space="preserve"> ofertow</w:t>
      </w:r>
      <w:r>
        <w:t>ym, będącym Załącznikiem nr 1 do zapytania ofertowego,</w:t>
      </w:r>
      <w:r w:rsidRPr="00D2382A">
        <w:t xml:space="preserve"> </w:t>
      </w:r>
      <w:r w:rsidRPr="00CF3A0A">
        <w:t xml:space="preserve">do dnia </w:t>
      </w:r>
      <w:r>
        <w:rPr>
          <w:b/>
        </w:rPr>
        <w:t>29</w:t>
      </w:r>
      <w:r w:rsidRPr="00CF3A0A">
        <w:rPr>
          <w:b/>
        </w:rPr>
        <w:t xml:space="preserve"> </w:t>
      </w:r>
      <w:r>
        <w:rPr>
          <w:b/>
        </w:rPr>
        <w:t>marca 2022</w:t>
      </w:r>
      <w:r w:rsidRPr="00CF3A0A">
        <w:rPr>
          <w:b/>
        </w:rPr>
        <w:t xml:space="preserve"> r. </w:t>
      </w:r>
    </w:p>
    <w:p w:rsidR="00E33645" w:rsidRPr="00CF3A0A" w:rsidRDefault="00E33645" w:rsidP="00060B5F">
      <w:r w:rsidRPr="00CF3A0A">
        <w:t>Dopuszcza się złożenie oferty:</w:t>
      </w:r>
    </w:p>
    <w:p w:rsidR="00E33645" w:rsidRDefault="00E33645" w:rsidP="003A083A">
      <w:pPr>
        <w:pStyle w:val="NormalWeb"/>
        <w:rPr>
          <w:rStyle w:val="Hyperlink"/>
          <w:rFonts w:ascii="Calibri" w:hAnsi="Calibri"/>
          <w:sz w:val="22"/>
          <w:szCs w:val="22"/>
        </w:rPr>
      </w:pPr>
      <w:r w:rsidRPr="00CF3A0A">
        <w:rPr>
          <w:rFonts w:ascii="Calibri" w:hAnsi="Calibri"/>
          <w:sz w:val="22"/>
          <w:szCs w:val="22"/>
        </w:rPr>
        <w:t xml:space="preserve">za pośrednictwem poczty elektronicznej (skan </w:t>
      </w:r>
      <w:r w:rsidRPr="00CF3A0A">
        <w:rPr>
          <w:rFonts w:ascii="Calibri" w:hAnsi="Calibri"/>
          <w:color w:val="000000"/>
        </w:rPr>
        <w:t>podpisanego i opieczętowanego formularza ofertowego)</w:t>
      </w:r>
      <w:r w:rsidRPr="00CF3A0A">
        <w:rPr>
          <w:rFonts w:ascii="Calibri" w:hAnsi="Calibri"/>
          <w:sz w:val="22"/>
          <w:szCs w:val="22"/>
        </w:rPr>
        <w:t xml:space="preserve">: </w:t>
      </w:r>
      <w:hyperlink r:id="rId7" w:history="1">
        <w:r w:rsidRPr="00CF3A0A">
          <w:rPr>
            <w:rStyle w:val="Hyperlink"/>
            <w:rFonts w:ascii="Calibri" w:hAnsi="Calibri"/>
            <w:sz w:val="22"/>
            <w:szCs w:val="22"/>
          </w:rPr>
          <w:t>kancelaria@wodzislaw-slaski.pl</w:t>
        </w:r>
      </w:hyperlink>
      <w:r w:rsidRPr="00CF3A0A">
        <w:rPr>
          <w:rStyle w:val="Hyperlink"/>
          <w:rFonts w:ascii="Calibri" w:hAnsi="Calibri"/>
          <w:sz w:val="22"/>
          <w:szCs w:val="22"/>
        </w:rPr>
        <w:t xml:space="preserve">  </w:t>
      </w:r>
    </w:p>
    <w:p w:rsidR="00E33645" w:rsidRDefault="00E33645" w:rsidP="003A083A">
      <w:pPr>
        <w:pStyle w:val="NormalWeb"/>
        <w:rPr>
          <w:rStyle w:val="Hyperlink"/>
          <w:rFonts w:ascii="Calibri" w:hAnsi="Calibri"/>
          <w:sz w:val="22"/>
          <w:szCs w:val="22"/>
        </w:rPr>
      </w:pPr>
      <w:r w:rsidRPr="00060B5F">
        <w:rPr>
          <w:rStyle w:val="Hyperlink"/>
          <w:rFonts w:ascii="Calibri" w:hAnsi="Calibri"/>
          <w:sz w:val="22"/>
          <w:szCs w:val="22"/>
          <w:u w:val="none"/>
        </w:rPr>
        <w:t xml:space="preserve">- </w:t>
      </w:r>
      <w:r w:rsidRPr="007951C7">
        <w:rPr>
          <w:rFonts w:ascii="Calibri" w:hAnsi="Calibri"/>
          <w:b/>
          <w:sz w:val="22"/>
          <w:szCs w:val="22"/>
        </w:rPr>
        <w:t>lub</w:t>
      </w:r>
      <w:r w:rsidRPr="00CF3A0A">
        <w:rPr>
          <w:rFonts w:ascii="Calibri" w:hAnsi="Calibri"/>
          <w:sz w:val="22"/>
          <w:szCs w:val="22"/>
        </w:rPr>
        <w:t xml:space="preserve"> za pośrednictwem faksu: (32) 7218703,</w:t>
      </w:r>
    </w:p>
    <w:p w:rsidR="00E33645" w:rsidRPr="00D02F50" w:rsidRDefault="00E33645" w:rsidP="00060B5F">
      <w:pPr>
        <w:jc w:val="both"/>
      </w:pPr>
      <w:r w:rsidRPr="00CF3A0A">
        <w:t>-</w:t>
      </w:r>
      <w:r>
        <w:t xml:space="preserve"> </w:t>
      </w:r>
      <w:r w:rsidRPr="00037FCA">
        <w:rPr>
          <w:b/>
        </w:rPr>
        <w:t xml:space="preserve">lub </w:t>
      </w:r>
      <w:r w:rsidRPr="00CF3A0A">
        <w:t>w formie pisemnej na adres: Urząd Miasta Wodzisławia Śląskiego, ul. Bogumińska 4, 44-300 Wodzisław Śląski</w:t>
      </w:r>
      <w:r>
        <w:t>.</w:t>
      </w:r>
      <w:r w:rsidRPr="007951C7">
        <w:t xml:space="preserve"> Oferty należy składać w godzinach urzędowania Zamawiającego w opisan</w:t>
      </w:r>
      <w:r>
        <w:t>ej</w:t>
      </w:r>
      <w:r w:rsidRPr="007951C7">
        <w:t xml:space="preserve"> i</w:t>
      </w:r>
      <w:r>
        <w:t> </w:t>
      </w:r>
      <w:r w:rsidRPr="007951C7">
        <w:t>zaklejon</w:t>
      </w:r>
      <w:r>
        <w:t>ej</w:t>
      </w:r>
      <w:r w:rsidRPr="007951C7">
        <w:t xml:space="preserve"> koper</w:t>
      </w:r>
      <w:r>
        <w:t xml:space="preserve">cie </w:t>
      </w:r>
      <w:r w:rsidRPr="007951C7">
        <w:t>wraz z nazwą zadania</w:t>
      </w:r>
      <w:r>
        <w:t xml:space="preserve"> – </w:t>
      </w:r>
      <w:r>
        <w:rPr>
          <w:b/>
        </w:rPr>
        <w:t xml:space="preserve">Zapewnienie obsługi baszty – nie otwierać przed 30 marca 2022 r. </w:t>
      </w:r>
      <w:r w:rsidRPr="00D02F50">
        <w:t>Dopuszcza się wysłanie oferty pocztą, przy czym za termin złożenia oferty uznaje się datę jej wpływu do siedziby Zamawiającego.</w:t>
      </w:r>
    </w:p>
    <w:p w:rsidR="00E33645" w:rsidRPr="00CF3A0A" w:rsidRDefault="00E33645" w:rsidP="003A083A">
      <w:pPr>
        <w:jc w:val="both"/>
      </w:pPr>
      <w:r w:rsidRPr="00CF3A0A">
        <w:t>W   przypadku   wybrania   Państwa   oferty   zostaną   Państwo   poinformowani   o   wszelkich</w:t>
      </w:r>
      <w:r>
        <w:t xml:space="preserve"> </w:t>
      </w:r>
      <w:r w:rsidRPr="00CF3A0A">
        <w:t>formalnościach, które należy wypełnić przed podpisaniem um</w:t>
      </w:r>
      <w:r>
        <w:t xml:space="preserve">owy oraz o terminie  podpisania </w:t>
      </w:r>
      <w:r w:rsidRPr="00CF3A0A">
        <w:t>umowy.</w:t>
      </w:r>
      <w:bookmarkStart w:id="0" w:name="_GoBack"/>
      <w:bookmarkEnd w:id="0"/>
    </w:p>
    <w:p w:rsidR="00E33645" w:rsidRPr="00CF3A0A" w:rsidRDefault="00E33645" w:rsidP="00BE469A"/>
    <w:p w:rsidR="00E33645" w:rsidRPr="00CC32FE" w:rsidRDefault="00E33645" w:rsidP="00293180">
      <w:pPr>
        <w:keepLines/>
        <w:spacing w:before="120" w:after="120"/>
        <w:jc w:val="both"/>
      </w:pPr>
    </w:p>
    <w:sectPr w:rsidR="00E33645" w:rsidRPr="00CC32FE" w:rsidSect="00D537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45" w:rsidRDefault="00E33645" w:rsidP="00435F3F">
      <w:pPr>
        <w:spacing w:after="0" w:line="240" w:lineRule="auto"/>
      </w:pPr>
      <w:r>
        <w:separator/>
      </w:r>
    </w:p>
  </w:endnote>
  <w:endnote w:type="continuationSeparator" w:id="0">
    <w:p w:rsidR="00E33645" w:rsidRDefault="00E33645" w:rsidP="0043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5" w:rsidRPr="00435F3F" w:rsidRDefault="00E33645" w:rsidP="00435F3F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i/>
        <w:sz w:val="20"/>
        <w:szCs w:val="20"/>
        <w:lang w:eastAsia="cs-CZ"/>
      </w:rPr>
    </w:pPr>
    <w:r w:rsidRPr="00435F3F">
      <w:rPr>
        <w:rFonts w:cs="Arial"/>
        <w:i/>
        <w:sz w:val="20"/>
        <w:szCs w:val="20"/>
        <w:lang w:eastAsia="cs-CZ"/>
      </w:rPr>
      <w:t>___________________________________________________________________________________________</w:t>
    </w:r>
  </w:p>
  <w:p w:rsidR="00E33645" w:rsidRPr="00435F3F" w:rsidRDefault="00E33645" w:rsidP="00435F3F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i/>
        <w:sz w:val="8"/>
        <w:szCs w:val="20"/>
        <w:lang w:eastAsia="cs-CZ"/>
      </w:rPr>
    </w:pPr>
  </w:p>
  <w:p w:rsidR="00E33645" w:rsidRPr="00363834" w:rsidRDefault="00E33645" w:rsidP="00BE469A">
    <w:pPr>
      <w:tabs>
        <w:tab w:val="center" w:pos="4536"/>
        <w:tab w:val="right" w:pos="9072"/>
      </w:tabs>
      <w:jc w:val="center"/>
      <w:rPr>
        <w:rFonts w:cs="Arial"/>
        <w:sz w:val="20"/>
      </w:rPr>
    </w:pPr>
    <w:r w:rsidRPr="00363834">
      <w:rPr>
        <w:rFonts w:cs="Arial"/>
        <w:sz w:val="20"/>
      </w:rPr>
      <w:t xml:space="preserve">Projekt pt. </w:t>
    </w:r>
    <w:r w:rsidRPr="00363834">
      <w:rPr>
        <w:rFonts w:cs="Arial"/>
        <w:b/>
        <w:sz w:val="20"/>
      </w:rPr>
      <w:t>„Silesianka” – szlak wież i platform widokowych w Euroregionie Silesia</w:t>
    </w:r>
    <w:r w:rsidRPr="00363834">
      <w:rPr>
        <w:rFonts w:cs="Arial"/>
        <w:sz w:val="20"/>
      </w:rPr>
      <w:t xml:space="preserve"> jest współfinansowany ze</w:t>
    </w:r>
    <w:r>
      <w:rPr>
        <w:rFonts w:cs="Arial"/>
        <w:sz w:val="20"/>
      </w:rPr>
      <w:t> </w:t>
    </w:r>
    <w:r w:rsidRPr="00363834">
      <w:rPr>
        <w:rFonts w:cs="Arial"/>
        <w:sz w:val="20"/>
      </w:rPr>
      <w:t xml:space="preserve">środków Europejskiego Funduszu Rozwoju Regionalnego </w:t>
    </w:r>
  </w:p>
  <w:p w:rsidR="00E33645" w:rsidRPr="00363834" w:rsidRDefault="00E33645" w:rsidP="00BE469A">
    <w:pPr>
      <w:tabs>
        <w:tab w:val="center" w:pos="4536"/>
        <w:tab w:val="right" w:pos="9072"/>
      </w:tabs>
      <w:jc w:val="center"/>
    </w:pPr>
    <w:r w:rsidRPr="00363834">
      <w:rPr>
        <w:rFonts w:cs="Arial"/>
        <w:sz w:val="20"/>
      </w:rPr>
      <w:t>,,Przekraczamy granice”</w:t>
    </w:r>
  </w:p>
  <w:p w:rsidR="00E33645" w:rsidRDefault="00E33645" w:rsidP="00BE469A">
    <w:pPr>
      <w:pStyle w:val="Footer"/>
    </w:pPr>
  </w:p>
  <w:p w:rsidR="00E33645" w:rsidRPr="00440285" w:rsidRDefault="00E33645" w:rsidP="00BE469A">
    <w:pPr>
      <w:pStyle w:val="Footer"/>
      <w:rPr>
        <w:sz w:val="14"/>
      </w:rPr>
    </w:pPr>
  </w:p>
  <w:p w:rsidR="00E33645" w:rsidRPr="00435F3F" w:rsidRDefault="00E33645" w:rsidP="00435F3F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0"/>
        <w:lang w:eastAsia="cs-CZ"/>
      </w:rPr>
    </w:pPr>
  </w:p>
  <w:p w:rsidR="00E33645" w:rsidRPr="00435F3F" w:rsidRDefault="00E33645" w:rsidP="00435F3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20"/>
        <w:lang w:eastAsia="cs-CZ"/>
      </w:rPr>
    </w:pPr>
  </w:p>
  <w:p w:rsidR="00E33645" w:rsidRPr="00435F3F" w:rsidRDefault="00E33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45" w:rsidRDefault="00E33645" w:rsidP="00435F3F">
      <w:pPr>
        <w:spacing w:after="0" w:line="240" w:lineRule="auto"/>
      </w:pPr>
      <w:r>
        <w:separator/>
      </w:r>
    </w:p>
  </w:footnote>
  <w:footnote w:type="continuationSeparator" w:id="0">
    <w:p w:rsidR="00E33645" w:rsidRDefault="00E33645" w:rsidP="0043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5" w:rsidRPr="008740AA" w:rsidRDefault="00E33645" w:rsidP="00BE469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pt;height:42.75pt;visibility:visible">
          <v:imagedata r:id="rId1" o:title=""/>
        </v:shape>
      </w:pict>
    </w:r>
  </w:p>
  <w:p w:rsidR="00E33645" w:rsidRDefault="00E33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292"/>
    <w:multiLevelType w:val="multilevel"/>
    <w:tmpl w:val="C5921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D45"/>
    <w:multiLevelType w:val="hybridMultilevel"/>
    <w:tmpl w:val="8848A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769F"/>
    <w:multiLevelType w:val="hybridMultilevel"/>
    <w:tmpl w:val="69C4F72A"/>
    <w:lvl w:ilvl="0" w:tplc="82963760">
      <w:start w:val="1"/>
      <w:numFmt w:val="decimal"/>
      <w:lvlText w:val="%1."/>
      <w:lvlJc w:val="left"/>
      <w:pPr>
        <w:ind w:left="617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">
    <w:nsid w:val="25E1624B"/>
    <w:multiLevelType w:val="hybridMultilevel"/>
    <w:tmpl w:val="880CB6C2"/>
    <w:lvl w:ilvl="0" w:tplc="C240C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62876"/>
    <w:multiLevelType w:val="hybridMultilevel"/>
    <w:tmpl w:val="F150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891A2A"/>
    <w:multiLevelType w:val="hybridMultilevel"/>
    <w:tmpl w:val="C592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95E4C"/>
    <w:multiLevelType w:val="hybridMultilevel"/>
    <w:tmpl w:val="29C243D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7D7C56F7"/>
    <w:multiLevelType w:val="hybridMultilevel"/>
    <w:tmpl w:val="6A769EC6"/>
    <w:lvl w:ilvl="0" w:tplc="7D860A14">
      <w:start w:val="1"/>
      <w:numFmt w:val="decimal"/>
      <w:lvlText w:val="%1."/>
      <w:lvlJc w:val="left"/>
      <w:pPr>
        <w:ind w:left="1129" w:hanging="42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31"/>
    <w:rsid w:val="00030FF2"/>
    <w:rsid w:val="00037FCA"/>
    <w:rsid w:val="000469B1"/>
    <w:rsid w:val="000529BA"/>
    <w:rsid w:val="00060B5F"/>
    <w:rsid w:val="00063E7A"/>
    <w:rsid w:val="00064F33"/>
    <w:rsid w:val="000661CD"/>
    <w:rsid w:val="000951F2"/>
    <w:rsid w:val="000B0DB9"/>
    <w:rsid w:val="000B472B"/>
    <w:rsid w:val="000B7F44"/>
    <w:rsid w:val="000E5AAB"/>
    <w:rsid w:val="000E5C7A"/>
    <w:rsid w:val="000F7E40"/>
    <w:rsid w:val="00163868"/>
    <w:rsid w:val="00177BF1"/>
    <w:rsid w:val="001902D8"/>
    <w:rsid w:val="001945F2"/>
    <w:rsid w:val="001B7622"/>
    <w:rsid w:val="001D2881"/>
    <w:rsid w:val="00211725"/>
    <w:rsid w:val="00226C08"/>
    <w:rsid w:val="0025096D"/>
    <w:rsid w:val="002663AA"/>
    <w:rsid w:val="00293180"/>
    <w:rsid w:val="002A52D8"/>
    <w:rsid w:val="002A7FCC"/>
    <w:rsid w:val="002B118A"/>
    <w:rsid w:val="002B7EE4"/>
    <w:rsid w:val="002C6CA9"/>
    <w:rsid w:val="00335085"/>
    <w:rsid w:val="003441EA"/>
    <w:rsid w:val="00351A58"/>
    <w:rsid w:val="00363834"/>
    <w:rsid w:val="003643D8"/>
    <w:rsid w:val="00371E36"/>
    <w:rsid w:val="003A083A"/>
    <w:rsid w:val="003A1CAF"/>
    <w:rsid w:val="003A3E9C"/>
    <w:rsid w:val="003D6DB2"/>
    <w:rsid w:val="003D7D9F"/>
    <w:rsid w:val="003E3687"/>
    <w:rsid w:val="003F4509"/>
    <w:rsid w:val="003F4639"/>
    <w:rsid w:val="00407A1A"/>
    <w:rsid w:val="00435F3F"/>
    <w:rsid w:val="00440285"/>
    <w:rsid w:val="0045689C"/>
    <w:rsid w:val="0046174F"/>
    <w:rsid w:val="0049414E"/>
    <w:rsid w:val="004A2B95"/>
    <w:rsid w:val="004D7B57"/>
    <w:rsid w:val="004F4F02"/>
    <w:rsid w:val="004F70DD"/>
    <w:rsid w:val="00531779"/>
    <w:rsid w:val="005623F2"/>
    <w:rsid w:val="00583697"/>
    <w:rsid w:val="005A2A28"/>
    <w:rsid w:val="005C6494"/>
    <w:rsid w:val="00604E00"/>
    <w:rsid w:val="0064361F"/>
    <w:rsid w:val="006503E1"/>
    <w:rsid w:val="0066424D"/>
    <w:rsid w:val="00673585"/>
    <w:rsid w:val="0069696F"/>
    <w:rsid w:val="006C2131"/>
    <w:rsid w:val="006F6DFE"/>
    <w:rsid w:val="00704233"/>
    <w:rsid w:val="00705B3A"/>
    <w:rsid w:val="007211FB"/>
    <w:rsid w:val="007951C7"/>
    <w:rsid w:val="00796E94"/>
    <w:rsid w:val="007B008D"/>
    <w:rsid w:val="007B06EC"/>
    <w:rsid w:val="007B3924"/>
    <w:rsid w:val="007E1A03"/>
    <w:rsid w:val="007E7B09"/>
    <w:rsid w:val="00853DFD"/>
    <w:rsid w:val="008740AA"/>
    <w:rsid w:val="00875DFC"/>
    <w:rsid w:val="008C7D0D"/>
    <w:rsid w:val="008E0D12"/>
    <w:rsid w:val="009271E2"/>
    <w:rsid w:val="0093598B"/>
    <w:rsid w:val="009431CA"/>
    <w:rsid w:val="00980692"/>
    <w:rsid w:val="00984ED9"/>
    <w:rsid w:val="009A5DC0"/>
    <w:rsid w:val="009D103C"/>
    <w:rsid w:val="009D1CD5"/>
    <w:rsid w:val="00A02C92"/>
    <w:rsid w:val="00A362F6"/>
    <w:rsid w:val="00A42595"/>
    <w:rsid w:val="00A65617"/>
    <w:rsid w:val="00AA5FB8"/>
    <w:rsid w:val="00AB1C47"/>
    <w:rsid w:val="00AC7080"/>
    <w:rsid w:val="00AD1ADE"/>
    <w:rsid w:val="00B07DB3"/>
    <w:rsid w:val="00B404E2"/>
    <w:rsid w:val="00B55FF6"/>
    <w:rsid w:val="00B76851"/>
    <w:rsid w:val="00BA585F"/>
    <w:rsid w:val="00BA6257"/>
    <w:rsid w:val="00BB3328"/>
    <w:rsid w:val="00BB36E3"/>
    <w:rsid w:val="00BE1896"/>
    <w:rsid w:val="00BE18B0"/>
    <w:rsid w:val="00BE4600"/>
    <w:rsid w:val="00BE469A"/>
    <w:rsid w:val="00C005AF"/>
    <w:rsid w:val="00C26267"/>
    <w:rsid w:val="00C32824"/>
    <w:rsid w:val="00C3554A"/>
    <w:rsid w:val="00C44E40"/>
    <w:rsid w:val="00C62CD7"/>
    <w:rsid w:val="00C76931"/>
    <w:rsid w:val="00C952E9"/>
    <w:rsid w:val="00C95F41"/>
    <w:rsid w:val="00CB67A3"/>
    <w:rsid w:val="00CB72A1"/>
    <w:rsid w:val="00CC32FE"/>
    <w:rsid w:val="00CD06C6"/>
    <w:rsid w:val="00CD4139"/>
    <w:rsid w:val="00CF3A0A"/>
    <w:rsid w:val="00CF5780"/>
    <w:rsid w:val="00CF60ED"/>
    <w:rsid w:val="00D02F50"/>
    <w:rsid w:val="00D2382A"/>
    <w:rsid w:val="00D41B74"/>
    <w:rsid w:val="00D425B8"/>
    <w:rsid w:val="00D53758"/>
    <w:rsid w:val="00D718BA"/>
    <w:rsid w:val="00D74123"/>
    <w:rsid w:val="00DA67BE"/>
    <w:rsid w:val="00DB4F34"/>
    <w:rsid w:val="00DF0DA4"/>
    <w:rsid w:val="00DF37AE"/>
    <w:rsid w:val="00E00688"/>
    <w:rsid w:val="00E0231E"/>
    <w:rsid w:val="00E33645"/>
    <w:rsid w:val="00E36539"/>
    <w:rsid w:val="00E9473B"/>
    <w:rsid w:val="00EA3CB5"/>
    <w:rsid w:val="00EB534C"/>
    <w:rsid w:val="00EE0C65"/>
    <w:rsid w:val="00EE70E2"/>
    <w:rsid w:val="00F0394D"/>
    <w:rsid w:val="00F22BDA"/>
    <w:rsid w:val="00F22ECE"/>
    <w:rsid w:val="00F25983"/>
    <w:rsid w:val="00F52D95"/>
    <w:rsid w:val="00F82B0D"/>
    <w:rsid w:val="00FD4A78"/>
    <w:rsid w:val="00FE20BB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3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6931"/>
    <w:rPr>
      <w:rFonts w:cs="Times New Roman"/>
      <w:color w:val="0563C1"/>
      <w:u w:val="single"/>
    </w:rPr>
  </w:style>
  <w:style w:type="character" w:customStyle="1" w:styleId="Wzmianka1">
    <w:name w:val="Wzmianka1"/>
    <w:basedOn w:val="DefaultParagraphFont"/>
    <w:uiPriority w:val="99"/>
    <w:semiHidden/>
    <w:rsid w:val="00435F3F"/>
    <w:rPr>
      <w:rFonts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3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F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F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008D"/>
    <w:pPr>
      <w:ind w:left="720"/>
      <w:contextualSpacing/>
    </w:pPr>
  </w:style>
  <w:style w:type="character" w:customStyle="1" w:styleId="xbe">
    <w:name w:val="_xbe"/>
    <w:basedOn w:val="DefaultParagraphFont"/>
    <w:uiPriority w:val="99"/>
    <w:rsid w:val="00EA3C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0D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7B06EC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AB1C47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B1C47"/>
    <w:rPr>
      <w:rFonts w:ascii="Arial" w:hAnsi="Arial" w:cs="Times New Roman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BE4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F6D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wodzislaw-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2</Pages>
  <Words>519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j.kus-folwarczny@wodzislaw-slaski.pl</dc:creator>
  <cp:keywords/>
  <dc:description/>
  <cp:lastModifiedBy>Hania</cp:lastModifiedBy>
  <cp:revision>53</cp:revision>
  <cp:lastPrinted>2022-03-16T12:24:00Z</cp:lastPrinted>
  <dcterms:created xsi:type="dcterms:W3CDTF">2017-02-27T06:30:00Z</dcterms:created>
  <dcterms:modified xsi:type="dcterms:W3CDTF">2022-03-21T14:42:00Z</dcterms:modified>
</cp:coreProperties>
</file>